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BCB" w:rsidRDefault="00C91BCB" w:rsidP="00C91BCB">
      <w:pPr>
        <w:spacing w:after="0" w:line="240" w:lineRule="auto"/>
        <w:contextualSpacing/>
        <w:jc w:val="center"/>
        <w:outlineLvl w:val="0"/>
        <w:rPr>
          <w:rFonts w:ascii="黑体" w:eastAsia="黑体" w:hAnsi="宋体"/>
          <w:b/>
          <w:bCs/>
          <w:sz w:val="21"/>
          <w:szCs w:val="21"/>
          <w:lang w:eastAsia="zh-CN"/>
        </w:rPr>
      </w:pPr>
      <w:bookmarkStart w:id="0" w:name="_Toc415730504"/>
      <w:r>
        <w:rPr>
          <w:rFonts w:ascii="黑体" w:eastAsia="黑体" w:hAnsi="宋体" w:hint="eastAsia"/>
          <w:b/>
          <w:bCs/>
          <w:sz w:val="21"/>
          <w:szCs w:val="21"/>
          <w:lang w:eastAsia="zh-CN"/>
        </w:rPr>
        <w:t>旅游与</w:t>
      </w:r>
      <w:r w:rsidR="00356DC2">
        <w:rPr>
          <w:rFonts w:ascii="黑体" w:eastAsia="黑体" w:hAnsi="宋体" w:hint="eastAsia"/>
          <w:b/>
          <w:bCs/>
          <w:sz w:val="21"/>
          <w:szCs w:val="21"/>
          <w:lang w:eastAsia="zh-CN"/>
        </w:rPr>
        <w:t>经济管理</w:t>
      </w:r>
      <w:r>
        <w:rPr>
          <w:rFonts w:ascii="黑体" w:eastAsia="黑体" w:hAnsi="宋体" w:hint="eastAsia"/>
          <w:b/>
          <w:bCs/>
          <w:sz w:val="21"/>
          <w:szCs w:val="21"/>
          <w:lang w:eastAsia="zh-CN"/>
        </w:rPr>
        <w:t>学院学生综合素质测评表</w:t>
      </w:r>
      <w:bookmarkEnd w:id="0"/>
    </w:p>
    <w:p w:rsidR="00C91BCB" w:rsidRDefault="00C91BCB" w:rsidP="00C91BCB">
      <w:pPr>
        <w:spacing w:after="0" w:line="240" w:lineRule="auto"/>
        <w:rPr>
          <w:rFonts w:ascii="黑体" w:eastAsia="黑体" w:hAnsi="宋体"/>
          <w:b/>
          <w:sz w:val="18"/>
          <w:szCs w:val="18"/>
          <w:lang w:eastAsia="zh-CN"/>
        </w:rPr>
      </w:pPr>
      <w:r>
        <w:rPr>
          <w:rFonts w:ascii="黑体" w:eastAsia="黑体" w:hAnsi="宋体" w:hint="eastAsia"/>
          <w:b/>
          <w:sz w:val="18"/>
          <w:szCs w:val="18"/>
          <w:lang w:eastAsia="zh-CN"/>
        </w:rPr>
        <w:t>姓名：      专业：            班级：           学号：</w:t>
      </w:r>
      <w:r>
        <w:rPr>
          <w:rFonts w:ascii="黑体" w:eastAsia="黑体" w:hAnsi="宋体" w:hint="eastAsia"/>
          <w:b/>
          <w:sz w:val="18"/>
          <w:szCs w:val="18"/>
          <w:lang w:eastAsia="zh-CN"/>
        </w:rPr>
        <w:tab/>
        <w:t xml:space="preserve">        联系电话：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4149"/>
        <w:gridCol w:w="3647"/>
        <w:gridCol w:w="708"/>
        <w:gridCol w:w="1276"/>
      </w:tblGrid>
      <w:tr w:rsidR="00C91BCB" w:rsidRPr="002D0F72" w:rsidTr="009F712A">
        <w:trPr>
          <w:trHeight w:val="43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黑体" w:eastAsia="黑体" w:hAnsi="宋体"/>
                <w:b/>
                <w:kern w:val="2"/>
                <w:sz w:val="20"/>
                <w:szCs w:val="20"/>
              </w:rPr>
            </w:pPr>
            <w:r w:rsidRPr="002D0F72">
              <w:rPr>
                <w:rFonts w:ascii="黑体" w:eastAsia="黑体" w:hAnsi="宋体" w:hint="eastAsia"/>
                <w:b/>
                <w:kern w:val="2"/>
                <w:sz w:val="20"/>
                <w:szCs w:val="20"/>
              </w:rPr>
              <w:t>项   目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黑体" w:eastAsia="黑体" w:hAnsi="宋体"/>
                <w:kern w:val="2"/>
                <w:sz w:val="20"/>
                <w:szCs w:val="20"/>
              </w:rPr>
            </w:pPr>
            <w:r w:rsidRPr="002D0F72">
              <w:rPr>
                <w:rFonts w:ascii="黑体" w:eastAsia="黑体" w:hAnsi="宋体" w:hint="eastAsia"/>
                <w:b/>
                <w:bCs/>
                <w:kern w:val="2"/>
                <w:sz w:val="20"/>
                <w:szCs w:val="20"/>
              </w:rPr>
              <w:t>加      分       细     则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b/>
                <w:kern w:val="2"/>
                <w:sz w:val="20"/>
                <w:szCs w:val="20"/>
              </w:rPr>
            </w:pPr>
            <w:r w:rsidRPr="002D0F72">
              <w:rPr>
                <w:rFonts w:ascii="黑体" w:eastAsia="黑体" w:hAnsi="宋体" w:hint="eastAsia"/>
                <w:b/>
                <w:kern w:val="2"/>
                <w:sz w:val="20"/>
                <w:szCs w:val="20"/>
              </w:rPr>
              <w:t>小计分数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CB" w:rsidRPr="002D0F72" w:rsidRDefault="00C330AE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黑体" w:eastAsia="黑体" w:hAnsi="宋体"/>
                <w:b/>
                <w:kern w:val="2"/>
                <w:sz w:val="20"/>
                <w:szCs w:val="20"/>
                <w:lang w:eastAsia="zh-CN"/>
              </w:rPr>
            </w:pPr>
            <w:r w:rsidRPr="002D0F72">
              <w:rPr>
                <w:rFonts w:ascii="黑体" w:eastAsia="黑体" w:hAnsi="宋体" w:hint="eastAsia"/>
                <w:b/>
                <w:kern w:val="2"/>
                <w:sz w:val="20"/>
                <w:szCs w:val="20"/>
              </w:rPr>
              <w:t>加分</w:t>
            </w:r>
            <w:r w:rsidR="00C91BCB" w:rsidRPr="002D0F72">
              <w:rPr>
                <w:rFonts w:ascii="黑体" w:eastAsia="黑体" w:hAnsi="宋体" w:hint="eastAsia"/>
                <w:b/>
                <w:kern w:val="2"/>
                <w:sz w:val="20"/>
                <w:szCs w:val="20"/>
              </w:rPr>
              <w:t>项</w:t>
            </w:r>
            <w:r w:rsidR="006F310D">
              <w:rPr>
                <w:rFonts w:ascii="黑体" w:eastAsia="黑体" w:hAnsi="宋体" w:hint="eastAsia"/>
                <w:b/>
                <w:kern w:val="2"/>
                <w:sz w:val="20"/>
                <w:szCs w:val="20"/>
                <w:lang w:eastAsia="zh-CN"/>
              </w:rPr>
              <w:t>名称</w:t>
            </w:r>
          </w:p>
        </w:tc>
      </w:tr>
      <w:tr w:rsidR="00C91BCB" w:rsidRPr="002D0F72" w:rsidTr="00B0429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黑体" w:eastAsia="黑体" w:hAnsi="宋体"/>
                <w:b/>
                <w:kern w:val="2"/>
                <w:sz w:val="18"/>
                <w:szCs w:val="18"/>
              </w:rPr>
            </w:pPr>
            <w:r w:rsidRPr="002D0F72">
              <w:rPr>
                <w:rFonts w:ascii="黑体" w:eastAsia="黑体" w:hAnsi="宋体" w:hint="eastAsia"/>
                <w:b/>
                <w:kern w:val="2"/>
                <w:sz w:val="18"/>
                <w:szCs w:val="18"/>
              </w:rPr>
              <w:t>思想政治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正式党员0.5分；预备党员0.3分；党校结业0.2分；交入党申请书0.1分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b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b/>
                <w:kern w:val="2"/>
                <w:sz w:val="18"/>
                <w:szCs w:val="18"/>
                <w:lang w:eastAsia="zh-CN"/>
              </w:rPr>
            </w:pPr>
          </w:p>
        </w:tc>
      </w:tr>
      <w:tr w:rsidR="00C91BCB" w:rsidRPr="002D0F72" w:rsidTr="00B0429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黑体" w:eastAsia="黑体" w:hAnsi="宋体"/>
                <w:b/>
                <w:kern w:val="2"/>
                <w:sz w:val="18"/>
                <w:szCs w:val="18"/>
              </w:rPr>
            </w:pPr>
            <w:r w:rsidRPr="002D0F72">
              <w:rPr>
                <w:rFonts w:ascii="黑体" w:eastAsia="黑体" w:hAnsi="宋体" w:hint="eastAsia"/>
                <w:b/>
                <w:kern w:val="2"/>
                <w:sz w:val="18"/>
                <w:szCs w:val="18"/>
              </w:rPr>
              <w:t>组织管理能力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校、院级干部、班长、团支书</w:t>
            </w:r>
            <w:r w:rsidR="006F310D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1.0分</w:t>
            </w: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；学习委员、纪律委员加0.</w:t>
            </w:r>
            <w:r w:rsidR="006F310D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5</w:t>
            </w: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分；班级其他干部以及校、院级干事加0.</w:t>
            </w:r>
            <w:r w:rsidR="006F310D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3</w:t>
            </w: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分</w:t>
            </w:r>
            <w:r w:rsidR="006F310D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;五星级社团负责人加1.0分;四星级社团负责人加0.5分；三星及以下社团负责人加0.3分</w:t>
            </w: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（学院开会未到扣0.05/次、纪律委员所交考勤表与教师抽查不一致扣0.05/次）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b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b/>
                <w:kern w:val="2"/>
                <w:sz w:val="18"/>
                <w:szCs w:val="18"/>
                <w:lang w:eastAsia="zh-CN"/>
              </w:rPr>
            </w:pPr>
          </w:p>
        </w:tc>
      </w:tr>
      <w:tr w:rsidR="00C91BCB" w:rsidRPr="002D0F72" w:rsidTr="00B0429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黑体" w:eastAsia="黑体" w:hAnsi="宋体"/>
                <w:b/>
                <w:kern w:val="2"/>
                <w:sz w:val="18"/>
                <w:szCs w:val="18"/>
                <w:lang w:eastAsia="zh-CN"/>
              </w:rPr>
            </w:pPr>
            <w:r w:rsidRPr="002D0F72">
              <w:rPr>
                <w:rFonts w:ascii="黑体" w:eastAsia="黑体" w:hAnsi="宋体" w:hint="eastAsia"/>
                <w:b/>
                <w:kern w:val="2"/>
                <w:sz w:val="18"/>
                <w:szCs w:val="18"/>
                <w:lang w:eastAsia="zh-CN"/>
              </w:rPr>
              <w:t>普通话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普通话通过二级乙等者加</w:t>
            </w:r>
            <w:r w:rsidR="00D44E42"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0.3</w:t>
            </w: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分；二级甲等者加</w:t>
            </w:r>
            <w:r w:rsidR="00D44E42"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0.5</w:t>
            </w: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分；一级乙等者加</w:t>
            </w:r>
            <w:r w:rsidR="00D44E42"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1</w:t>
            </w: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b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b/>
                <w:kern w:val="2"/>
                <w:sz w:val="18"/>
                <w:szCs w:val="18"/>
                <w:lang w:eastAsia="zh-CN"/>
              </w:rPr>
            </w:pPr>
          </w:p>
        </w:tc>
      </w:tr>
      <w:tr w:rsidR="00C91BCB" w:rsidRPr="002D0F72" w:rsidTr="00B0429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黑体" w:eastAsia="黑体" w:hAnsi="宋体"/>
                <w:b/>
                <w:kern w:val="2"/>
                <w:sz w:val="18"/>
                <w:szCs w:val="18"/>
                <w:lang w:eastAsia="zh-CN"/>
              </w:rPr>
            </w:pPr>
            <w:r w:rsidRPr="002D0F72">
              <w:rPr>
                <w:rFonts w:ascii="黑体" w:eastAsia="黑体" w:hAnsi="宋体" w:hint="eastAsia"/>
                <w:b/>
                <w:kern w:val="2"/>
                <w:sz w:val="18"/>
                <w:szCs w:val="18"/>
                <w:lang w:eastAsia="zh-CN"/>
              </w:rPr>
              <w:t>计算机技能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通过计算机一级加</w:t>
            </w:r>
            <w:r w:rsidR="00D44E42"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1</w:t>
            </w: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分；二级加</w:t>
            </w:r>
            <w:r w:rsidR="00D44E42"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1.5</w:t>
            </w: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分；三级加</w:t>
            </w:r>
            <w:r w:rsidR="00D44E42"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2</w:t>
            </w: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分。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b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b/>
                <w:kern w:val="2"/>
                <w:sz w:val="18"/>
                <w:szCs w:val="18"/>
                <w:lang w:eastAsia="zh-CN"/>
              </w:rPr>
            </w:pPr>
          </w:p>
        </w:tc>
      </w:tr>
      <w:tr w:rsidR="00C91BCB" w:rsidRPr="002D0F72" w:rsidTr="00B0429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黑体" w:eastAsia="黑体" w:hAnsi="宋体"/>
                <w:b/>
                <w:kern w:val="2"/>
                <w:sz w:val="18"/>
                <w:szCs w:val="18"/>
                <w:lang w:eastAsia="zh-CN"/>
              </w:rPr>
            </w:pPr>
            <w:r w:rsidRPr="002D0F72">
              <w:rPr>
                <w:rFonts w:ascii="黑体" w:eastAsia="黑体" w:hAnsi="宋体" w:hint="eastAsia"/>
                <w:b/>
                <w:kern w:val="2"/>
                <w:sz w:val="18"/>
                <w:szCs w:val="18"/>
                <w:lang w:eastAsia="zh-CN"/>
              </w:rPr>
              <w:t>英语技能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通过四级（≧425分）加1</w:t>
            </w:r>
            <w:r w:rsidR="00D41C32"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.5</w:t>
            </w: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；六级（≧425）加</w:t>
            </w:r>
            <w:r w:rsidR="00D41C32"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2</w:t>
            </w: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分;</w:t>
            </w:r>
          </w:p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专科学生通过三级加</w:t>
            </w:r>
            <w:r w:rsidR="00D41C32"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0.5分，口试0.5分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b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b/>
                <w:kern w:val="2"/>
                <w:sz w:val="18"/>
                <w:szCs w:val="18"/>
                <w:lang w:eastAsia="zh-CN"/>
              </w:rPr>
            </w:pPr>
          </w:p>
        </w:tc>
      </w:tr>
      <w:tr w:rsidR="00C91BCB" w:rsidRPr="002D0F72" w:rsidTr="00B0429D">
        <w:trPr>
          <w:trHeight w:val="91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黑体" w:eastAsia="黑体" w:hAnsi="宋体"/>
                <w:b/>
                <w:kern w:val="2"/>
                <w:sz w:val="18"/>
                <w:szCs w:val="18"/>
              </w:rPr>
            </w:pPr>
            <w:r w:rsidRPr="002D0F72">
              <w:rPr>
                <w:rFonts w:ascii="黑体" w:eastAsia="黑体" w:hAnsi="宋体" w:hint="eastAsia"/>
                <w:b/>
                <w:kern w:val="2"/>
                <w:sz w:val="18"/>
                <w:szCs w:val="18"/>
              </w:rPr>
              <w:t>职业技能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10D" w:rsidRDefault="00D44E42" w:rsidP="006F310D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取得国家或行业认定的技能资格证书：</w:t>
            </w:r>
          </w:p>
          <w:p w:rsidR="006F310D" w:rsidRDefault="00C91BCB" w:rsidP="006F310D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咖</w:t>
            </w:r>
            <w:r w:rsidR="00D44E42"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啡师、调酒师、茶艺师证、会计从业资格证、营养师证、</w:t>
            </w: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驾驶证</w:t>
            </w:r>
            <w:r w:rsidR="00D44E42"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、证券从业资格证、电子商务师、营养师加1分。</w:t>
            </w:r>
          </w:p>
          <w:p w:rsidR="00C91BCB" w:rsidRPr="002D0F72" w:rsidRDefault="006F310D" w:rsidP="006F310D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教师资格证、</w:t>
            </w:r>
            <w:r w:rsidR="00D41C32"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助理会计师、报检员、人力资源管理师、市场分析师、市场营销师</w:t>
            </w:r>
            <w:r w:rsidR="00D44E42"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、市场调查师、导游证加2分。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b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b/>
                <w:kern w:val="2"/>
                <w:sz w:val="18"/>
                <w:szCs w:val="18"/>
                <w:lang w:eastAsia="zh-CN"/>
              </w:rPr>
            </w:pPr>
          </w:p>
        </w:tc>
      </w:tr>
      <w:tr w:rsidR="00C91BCB" w:rsidRPr="002D0F72" w:rsidTr="00B0429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CB" w:rsidRPr="009F1754" w:rsidRDefault="00C91BCB" w:rsidP="009F1754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  <w:r w:rsidRPr="009F1754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竞赛奖励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CB" w:rsidRPr="002D0F72" w:rsidRDefault="00C91BCB" w:rsidP="009F1754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院级比赛（竞赛）：</w:t>
            </w:r>
            <w:r w:rsidR="006F310D"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一等奖</w:t>
            </w:r>
            <w:r w:rsidR="006F310D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0.5</w:t>
            </w:r>
            <w:r w:rsidR="006F310D"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分，二等奖0.</w:t>
            </w:r>
            <w:r w:rsidR="006F310D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3</w:t>
            </w:r>
            <w:r w:rsidR="006F310D"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分.三等奖0.</w:t>
            </w:r>
            <w:r w:rsidR="006F310D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2</w:t>
            </w:r>
            <w:r w:rsidR="006F310D"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分</w:t>
            </w: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，优秀奖0.1分；</w:t>
            </w:r>
          </w:p>
          <w:p w:rsidR="00C91BCB" w:rsidRPr="002D0F72" w:rsidRDefault="00C91BCB" w:rsidP="009F1754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校级比赛（竞赛）：学科类一等奖1分，二等奖0.5分.三等奖0.3分；</w:t>
            </w:r>
          </w:p>
          <w:p w:rsidR="00C91BCB" w:rsidRPr="002D0F72" w:rsidRDefault="00C91BCB" w:rsidP="009F1754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 xml:space="preserve">              </w:t>
            </w:r>
            <w:r w:rsidR="009F1754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 xml:space="preserve">   </w:t>
            </w: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文体类一等奖0.5分，二等奖0.3分.三等奖0.1分；</w:t>
            </w:r>
          </w:p>
          <w:p w:rsidR="00C91BCB" w:rsidRPr="002D0F72" w:rsidRDefault="00C91BCB" w:rsidP="009F1754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市级比赛（竞赛）：学科类一等奖2分，二等奖1分，三等奖0.5分；</w:t>
            </w:r>
          </w:p>
          <w:p w:rsidR="00C91BCB" w:rsidRPr="002D0F72" w:rsidRDefault="00C91BCB" w:rsidP="009F1754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 xml:space="preserve">              </w:t>
            </w:r>
            <w:r w:rsidR="009F1754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 xml:space="preserve">   </w:t>
            </w: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文体类一等奖1.5分，二等奖0.5分.三等奖0.3分；</w:t>
            </w:r>
          </w:p>
          <w:p w:rsidR="00C91BCB" w:rsidRPr="002D0F72" w:rsidRDefault="00C91BCB" w:rsidP="009F1754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省级比赛（竞赛）：学科类一等奖3分，二等奖2分，三等奖1分，优秀奖0.5分。</w:t>
            </w:r>
          </w:p>
          <w:p w:rsidR="00C91BCB" w:rsidRPr="002D0F72" w:rsidRDefault="00C91BCB" w:rsidP="009F1754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 xml:space="preserve">              </w:t>
            </w:r>
            <w:r w:rsidR="009F1754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 xml:space="preserve">   </w:t>
            </w: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文体类一等奖2分，二等奖1.5分.三等奖0.5分；</w:t>
            </w:r>
          </w:p>
          <w:p w:rsidR="00C91BCB" w:rsidRPr="002D0F72" w:rsidRDefault="00C91BCB" w:rsidP="009F1754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国家级比赛（竞赛）：学科类一等奖5分，二等奖3分，三等奖2分；优秀奖1分。</w:t>
            </w:r>
          </w:p>
          <w:p w:rsidR="00C91BCB" w:rsidRDefault="00C91BCB" w:rsidP="009F1754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 xml:space="preserve">              </w:t>
            </w:r>
            <w:r w:rsidR="009F1754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 xml:space="preserve">   </w:t>
            </w: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文体类一等奖4分，二等奖2分.三等奖1分；优秀奖0.5分。</w:t>
            </w:r>
          </w:p>
          <w:p w:rsidR="006F310D" w:rsidRPr="009F1754" w:rsidRDefault="006F310D" w:rsidP="009F1754">
            <w:pPr>
              <w:tabs>
                <w:tab w:val="left" w:pos="1845"/>
              </w:tabs>
              <w:spacing w:after="0" w:line="240" w:lineRule="auto"/>
              <w:ind w:firstLineChars="200" w:firstLine="360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  <w:r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其中</w:t>
            </w:r>
            <w:r w:rsidR="009F1754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全国大学生电子设计竞赛、</w:t>
            </w:r>
            <w:r w:rsidR="009F1754" w:rsidRPr="009F1754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全国大学生数学建模竞赛、全国大学生广告艺术设计大赛、全国大学生英语竞赛、全国大学生英语演讲竞赛、全国大学生电子商务竞赛、</w:t>
            </w:r>
            <w:r w:rsidR="009F1754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“</w:t>
            </w:r>
            <w:r w:rsidR="009F1754" w:rsidRPr="009F1754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挑</w:t>
            </w:r>
            <w:r w:rsidR="009F1754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战杯”全国大学生科技作品竞赛、“挑战杯”全国大学生创业计划大赛获</w:t>
            </w:r>
            <w:r w:rsidR="009F1754"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一等奖</w:t>
            </w:r>
            <w:r w:rsidR="009F1754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10</w:t>
            </w:r>
            <w:r w:rsidR="009F1754"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分，二等奖</w:t>
            </w:r>
            <w:r w:rsidR="009F1754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8</w:t>
            </w:r>
            <w:r w:rsidR="009F1754"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分，三等奖</w:t>
            </w:r>
            <w:r w:rsidR="009F1754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5</w:t>
            </w:r>
            <w:r w:rsidR="009F1754"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分；优秀奖</w:t>
            </w:r>
            <w:r w:rsidR="009F1754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3</w:t>
            </w:r>
            <w:r w:rsidR="009F1754"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分</w:t>
            </w:r>
          </w:p>
          <w:p w:rsidR="00C91BCB" w:rsidRPr="002D0F72" w:rsidRDefault="00C91BCB" w:rsidP="009F1754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 xml:space="preserve">备注：同一个项目的竞赛以最高级别为准。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b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b/>
                <w:kern w:val="2"/>
                <w:sz w:val="18"/>
                <w:szCs w:val="18"/>
                <w:lang w:eastAsia="zh-CN"/>
              </w:rPr>
            </w:pPr>
          </w:p>
        </w:tc>
      </w:tr>
      <w:tr w:rsidR="00C91BCB" w:rsidRPr="002D0F72" w:rsidTr="00B0429D">
        <w:trPr>
          <w:trHeight w:val="103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黑体" w:eastAsia="黑体" w:hAnsi="宋体"/>
                <w:b/>
                <w:kern w:val="2"/>
                <w:sz w:val="18"/>
                <w:szCs w:val="18"/>
              </w:rPr>
            </w:pPr>
            <w:r w:rsidRPr="002D0F72">
              <w:rPr>
                <w:rFonts w:ascii="黑体" w:eastAsia="黑体" w:hAnsi="宋体" w:hint="eastAsia"/>
                <w:b/>
                <w:kern w:val="2"/>
                <w:sz w:val="18"/>
                <w:szCs w:val="18"/>
              </w:rPr>
              <w:t>获得荣誉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院级荣誉：0.3分；校级荣誉：0.5分；市级荣誉：1分；省级荣誉：2分；</w:t>
            </w:r>
            <w:r w:rsidR="009F1754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国家级荣誉：3分；</w:t>
            </w: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（院级和校级荣誉不超过2分，市级以上可以累加，上一年的奖学金证书不能加分）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b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b/>
                <w:kern w:val="2"/>
                <w:sz w:val="18"/>
                <w:szCs w:val="18"/>
                <w:lang w:eastAsia="zh-CN"/>
              </w:rPr>
            </w:pPr>
          </w:p>
        </w:tc>
      </w:tr>
      <w:tr w:rsidR="00C91BCB" w:rsidRPr="002D0F72" w:rsidTr="00B0429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黑体" w:eastAsia="黑体" w:hAnsi="宋体"/>
                <w:b/>
                <w:kern w:val="2"/>
                <w:sz w:val="18"/>
                <w:szCs w:val="18"/>
                <w:lang w:eastAsia="zh-CN"/>
              </w:rPr>
            </w:pPr>
            <w:r w:rsidRPr="002D0F72">
              <w:rPr>
                <w:rFonts w:ascii="黑体" w:eastAsia="黑体" w:hAnsi="宋体" w:hint="eastAsia"/>
                <w:b/>
                <w:kern w:val="2"/>
                <w:sz w:val="18"/>
                <w:szCs w:val="18"/>
                <w:lang w:eastAsia="zh-CN"/>
              </w:rPr>
              <w:t>科研与创新能力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54" w:rsidRDefault="00C91BCB" w:rsidP="009F1754">
            <w:pPr>
              <w:tabs>
                <w:tab w:val="left" w:pos="1845"/>
              </w:tabs>
              <w:spacing w:after="0" w:line="240" w:lineRule="auto"/>
              <w:ind w:firstLineChars="150" w:firstLine="270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在国家公开刊物</w:t>
            </w:r>
            <w:r w:rsidR="003E7785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(国家新闻出版总署可查)</w:t>
            </w: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上发表学术文章，独著的学术文章一般刊物加2分，核心刊物加</w:t>
            </w:r>
            <w:r w:rsid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10</w:t>
            </w: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分，合著第一作者按70%计分，第二作者按30%计分；出版教材和专著独著加</w:t>
            </w:r>
            <w:r w:rsid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20</w:t>
            </w: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分，合著第一作者按70%计分，第二作者按30%计分；</w:t>
            </w:r>
          </w:p>
          <w:p w:rsidR="003C2073" w:rsidRDefault="003C2073" w:rsidP="003C2073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  <w:r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创新性试验计划：</w:t>
            </w:r>
          </w:p>
          <w:p w:rsidR="003C2073" w:rsidRDefault="003C2073" w:rsidP="003C2073">
            <w:pPr>
              <w:tabs>
                <w:tab w:val="left" w:pos="1845"/>
              </w:tabs>
              <w:spacing w:after="0" w:line="240" w:lineRule="auto"/>
              <w:ind w:firstLineChars="150" w:firstLine="270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  <w:r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立项：院级重点0.3分，一般0.1分；校级重点0.5分，一般0.3分；省级重点1.5分，一般0.5分；国家级重点3.0分，一般1.5分</w:t>
            </w:r>
          </w:p>
          <w:p w:rsidR="009F1754" w:rsidRPr="008A79E0" w:rsidRDefault="003C2073" w:rsidP="008A79E0">
            <w:pPr>
              <w:tabs>
                <w:tab w:val="left" w:pos="1845"/>
              </w:tabs>
              <w:spacing w:after="0" w:line="240" w:lineRule="auto"/>
              <w:ind w:firstLineChars="150" w:firstLine="270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  <w:r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结题：院级重点0.5分，一般0.</w:t>
            </w:r>
            <w:r w:rsidR="008A79E0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3</w:t>
            </w:r>
            <w:r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分；校级重点</w:t>
            </w:r>
            <w:r w:rsidR="008A79E0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1.0</w:t>
            </w:r>
            <w:r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分，一般</w:t>
            </w:r>
            <w:r w:rsidR="008A79E0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0.5</w:t>
            </w:r>
            <w:r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分；省级重点</w:t>
            </w:r>
            <w:r w:rsidR="008A79E0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3.0</w:t>
            </w:r>
            <w:r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分，一般</w:t>
            </w:r>
            <w:r w:rsidR="008A79E0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1</w:t>
            </w:r>
            <w:r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.5分；国家级重点</w:t>
            </w:r>
            <w:r w:rsidR="008A79E0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5</w:t>
            </w:r>
            <w:r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.0分，一般</w:t>
            </w:r>
            <w:r w:rsidR="008A79E0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3.0</w:t>
            </w:r>
            <w:r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分</w:t>
            </w:r>
          </w:p>
          <w:p w:rsidR="00C91BCB" w:rsidRDefault="00C91BCB" w:rsidP="008A79E0">
            <w:pPr>
              <w:tabs>
                <w:tab w:val="left" w:pos="1845"/>
              </w:tabs>
              <w:spacing w:after="0" w:line="240" w:lineRule="auto"/>
              <w:ind w:firstLineChars="98" w:firstLine="176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  <w:r w:rsidRPr="008A79E0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在学院</w:t>
            </w:r>
            <w:r w:rsidR="00167BC3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微信、官网</w:t>
            </w:r>
            <w:r w:rsidR="008A79E0" w:rsidRPr="008A79E0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以及《商音》</w:t>
            </w:r>
            <w:r w:rsidRPr="008A79E0"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投稿获得年度十佳原创者加0.5分。</w:t>
            </w:r>
          </w:p>
          <w:p w:rsidR="0016763E" w:rsidRPr="008A79E0" w:rsidRDefault="0016763E" w:rsidP="008A79E0">
            <w:pPr>
              <w:tabs>
                <w:tab w:val="left" w:pos="1845"/>
              </w:tabs>
              <w:spacing w:after="0" w:line="240" w:lineRule="auto"/>
              <w:ind w:firstLineChars="98" w:firstLine="176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  <w:r>
              <w:rPr>
                <w:rFonts w:ascii="黑体" w:eastAsia="黑体" w:hAnsi="宋体" w:hint="eastAsia"/>
                <w:kern w:val="2"/>
                <w:sz w:val="18"/>
                <w:szCs w:val="18"/>
                <w:lang w:eastAsia="zh-CN"/>
              </w:rPr>
              <w:t>凡大四要报考研究生的同学加0.5分,若经查询未参加研究生考试报名者,</w:t>
            </w:r>
            <w:r w:rsidRPr="0016763E">
              <w:rPr>
                <w:rFonts w:ascii="黑体" w:eastAsia="黑体" w:hAnsi="宋体" w:hint="eastAsia"/>
                <w:b/>
                <w:kern w:val="2"/>
                <w:sz w:val="18"/>
                <w:szCs w:val="18"/>
                <w:lang w:eastAsia="zh-CN"/>
              </w:rPr>
              <w:t>取消其评优评奖资格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</w:p>
        </w:tc>
      </w:tr>
      <w:tr w:rsidR="00C91BCB" w:rsidRPr="002D0F72" w:rsidTr="00B0429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CB" w:rsidRPr="002D0F72" w:rsidRDefault="00C91BCB" w:rsidP="007245ED">
            <w:pPr>
              <w:tabs>
                <w:tab w:val="left" w:pos="1845"/>
              </w:tabs>
              <w:spacing w:after="0" w:line="240" w:lineRule="auto"/>
              <w:ind w:leftChars="41" w:left="90"/>
              <w:rPr>
                <w:rFonts w:ascii="黑体" w:eastAsia="黑体" w:hAnsi="宋体"/>
                <w:b/>
                <w:kern w:val="2"/>
                <w:sz w:val="18"/>
                <w:szCs w:val="18"/>
                <w:lang w:eastAsia="zh-CN"/>
              </w:rPr>
            </w:pPr>
            <w:r w:rsidRPr="002D0F72">
              <w:rPr>
                <w:rFonts w:ascii="黑体" w:eastAsia="黑体" w:hAnsi="宋体" w:hint="eastAsia"/>
                <w:b/>
                <w:kern w:val="2"/>
                <w:sz w:val="18"/>
                <w:szCs w:val="18"/>
                <w:lang w:eastAsia="zh-CN"/>
              </w:rPr>
              <w:t>学年</w:t>
            </w:r>
            <w:r w:rsidR="007245ED" w:rsidRPr="002D0F72">
              <w:rPr>
                <w:rFonts w:ascii="黑体" w:eastAsia="黑体" w:hAnsi="宋体" w:hint="eastAsia"/>
                <w:b/>
                <w:kern w:val="2"/>
                <w:sz w:val="18"/>
                <w:szCs w:val="18"/>
                <w:lang w:eastAsia="zh-CN"/>
              </w:rPr>
              <w:t>加权</w:t>
            </w:r>
            <w:r w:rsidRPr="002D0F72">
              <w:rPr>
                <w:rFonts w:ascii="黑体" w:eastAsia="黑体" w:hAnsi="宋体" w:hint="eastAsia"/>
                <w:b/>
                <w:kern w:val="2"/>
                <w:sz w:val="18"/>
                <w:szCs w:val="18"/>
                <w:lang w:eastAsia="zh-CN"/>
              </w:rPr>
              <w:t>平均成绩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CB" w:rsidRPr="002D0F72" w:rsidRDefault="00C91BCB" w:rsidP="00B0429D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  <w:r w:rsidRPr="002D0F72">
              <w:rPr>
                <w:rFonts w:ascii="黑体" w:eastAsia="黑体" w:hAnsi="宋体" w:hint="eastAsia"/>
                <w:kern w:val="2"/>
                <w:sz w:val="18"/>
                <w:szCs w:val="18"/>
                <w:lang w:eastAsia="zh-CN" w:bidi="ar-SA"/>
              </w:rPr>
              <w:t>综合素质测评加分合计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kern w:val="2"/>
                <w:sz w:val="18"/>
                <w:szCs w:val="18"/>
                <w:lang w:eastAsia="zh-CN"/>
              </w:rPr>
            </w:pPr>
          </w:p>
        </w:tc>
      </w:tr>
      <w:tr w:rsidR="00C91BCB" w:rsidRPr="002D0F72" w:rsidTr="00B0429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ind w:left="90" w:hangingChars="50" w:hanging="90"/>
              <w:jc w:val="center"/>
              <w:rPr>
                <w:rFonts w:ascii="黑体" w:eastAsia="黑体" w:hAnsi="宋体"/>
                <w:b/>
                <w:kern w:val="2"/>
                <w:sz w:val="18"/>
                <w:szCs w:val="18"/>
                <w:lang w:eastAsia="zh-CN"/>
              </w:rPr>
            </w:pPr>
            <w:r w:rsidRPr="002D0F72">
              <w:rPr>
                <w:rFonts w:ascii="黑体" w:eastAsia="黑体" w:hAnsi="宋体" w:hint="eastAsia"/>
                <w:b/>
                <w:kern w:val="2"/>
                <w:sz w:val="18"/>
                <w:szCs w:val="18"/>
                <w:lang w:eastAsia="zh-CN"/>
              </w:rPr>
              <w:t>总分</w:t>
            </w:r>
          </w:p>
        </w:tc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CB" w:rsidRPr="002D0F72" w:rsidRDefault="00C91BCB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b/>
                <w:kern w:val="2"/>
                <w:sz w:val="18"/>
                <w:szCs w:val="18"/>
                <w:lang w:eastAsia="zh-CN"/>
              </w:rPr>
            </w:pPr>
          </w:p>
        </w:tc>
      </w:tr>
    </w:tbl>
    <w:p w:rsidR="00C91BCB" w:rsidRDefault="00C91BCB" w:rsidP="00C91BCB">
      <w:pPr>
        <w:tabs>
          <w:tab w:val="left" w:pos="1845"/>
          <w:tab w:val="right" w:pos="8306"/>
        </w:tabs>
        <w:spacing w:after="0"/>
        <w:rPr>
          <w:rFonts w:ascii="黑体" w:eastAsia="黑体" w:hAnsi="宋体"/>
          <w:b/>
          <w:sz w:val="18"/>
          <w:szCs w:val="18"/>
          <w:lang w:eastAsia="zh-CN"/>
        </w:rPr>
      </w:pPr>
      <w:r>
        <w:rPr>
          <w:rFonts w:ascii="黑体" w:eastAsia="黑体" w:hAnsi="宋体" w:hint="eastAsia"/>
          <w:b/>
          <w:sz w:val="18"/>
          <w:szCs w:val="18"/>
          <w:lang w:eastAsia="zh-CN"/>
        </w:rPr>
        <w:t>注意事项：</w:t>
      </w:r>
    </w:p>
    <w:p w:rsidR="00C91BCB" w:rsidRPr="00832B4A" w:rsidRDefault="00C91BCB" w:rsidP="00832B4A">
      <w:pPr>
        <w:pStyle w:val="a6"/>
        <w:numPr>
          <w:ilvl w:val="0"/>
          <w:numId w:val="1"/>
        </w:numPr>
        <w:tabs>
          <w:tab w:val="left" w:pos="645"/>
        </w:tabs>
        <w:spacing w:after="0" w:line="240" w:lineRule="auto"/>
        <w:ind w:firstLineChars="0"/>
        <w:rPr>
          <w:rFonts w:ascii="黑体" w:eastAsia="黑体" w:hAnsi="宋体"/>
          <w:b/>
          <w:sz w:val="18"/>
          <w:szCs w:val="18"/>
          <w:lang w:eastAsia="zh-CN"/>
        </w:rPr>
      </w:pPr>
      <w:r w:rsidRPr="00832B4A">
        <w:rPr>
          <w:rFonts w:ascii="黑体" w:eastAsia="黑体" w:hAnsi="宋体" w:hint="eastAsia"/>
          <w:b/>
          <w:sz w:val="18"/>
          <w:szCs w:val="18"/>
          <w:lang w:eastAsia="zh-CN"/>
        </w:rPr>
        <w:lastRenderedPageBreak/>
        <w:t>受到其他通报者批评每次扣0.5分；</w:t>
      </w:r>
    </w:p>
    <w:p w:rsidR="00C91BCB" w:rsidRDefault="00C91BCB" w:rsidP="008A79E0">
      <w:pPr>
        <w:spacing w:after="0" w:line="240" w:lineRule="auto"/>
        <w:ind w:firstLineChars="300" w:firstLine="542"/>
        <w:rPr>
          <w:rFonts w:ascii="黑体" w:eastAsia="黑体" w:hAnsi="宋体"/>
          <w:b/>
          <w:sz w:val="18"/>
          <w:szCs w:val="18"/>
          <w:lang w:eastAsia="zh-CN"/>
        </w:rPr>
      </w:pPr>
      <w:r>
        <w:rPr>
          <w:rFonts w:ascii="黑体" w:eastAsia="黑体" w:hAnsi="宋体" w:hint="eastAsia"/>
          <w:b/>
          <w:sz w:val="18"/>
          <w:szCs w:val="18"/>
          <w:lang w:eastAsia="zh-CN"/>
        </w:rPr>
        <w:t>2、素质积分卡必须完成4个积分才有资格参加国家奖学金、国家励志奖学金、学校奖学金的评选；</w:t>
      </w:r>
    </w:p>
    <w:p w:rsidR="00C91BCB" w:rsidRDefault="00832B4A" w:rsidP="00C91BCB">
      <w:pPr>
        <w:tabs>
          <w:tab w:val="left" w:pos="645"/>
        </w:tabs>
        <w:spacing w:after="0" w:line="240" w:lineRule="auto"/>
        <w:ind w:firstLineChars="300" w:firstLine="542"/>
        <w:rPr>
          <w:rFonts w:ascii="黑体" w:eastAsia="黑体" w:hAnsi="宋体"/>
          <w:b/>
          <w:sz w:val="18"/>
          <w:szCs w:val="18"/>
          <w:lang w:eastAsia="zh-CN"/>
        </w:rPr>
      </w:pPr>
      <w:r>
        <w:rPr>
          <w:rFonts w:ascii="黑体" w:eastAsia="黑体" w:hAnsi="宋体" w:hint="eastAsia"/>
          <w:b/>
          <w:sz w:val="18"/>
          <w:szCs w:val="18"/>
          <w:lang w:eastAsia="zh-CN"/>
        </w:rPr>
        <w:t>3</w:t>
      </w:r>
      <w:r w:rsidR="00C91BCB">
        <w:rPr>
          <w:rFonts w:ascii="黑体" w:eastAsia="黑体" w:hAnsi="宋体" w:hint="eastAsia"/>
          <w:b/>
          <w:sz w:val="18"/>
          <w:szCs w:val="18"/>
          <w:lang w:eastAsia="zh-CN"/>
        </w:rPr>
        <w:t>、以上所有项目的认定时间范围必须是在201</w:t>
      </w:r>
      <w:r w:rsidR="008A79E0">
        <w:rPr>
          <w:rFonts w:ascii="黑体" w:eastAsia="黑体" w:hAnsi="宋体" w:hint="eastAsia"/>
          <w:b/>
          <w:sz w:val="18"/>
          <w:szCs w:val="18"/>
          <w:lang w:eastAsia="zh-CN"/>
        </w:rPr>
        <w:t>5</w:t>
      </w:r>
      <w:r w:rsidR="00C91BCB">
        <w:rPr>
          <w:rFonts w:ascii="黑体" w:eastAsia="黑体" w:hAnsi="宋体" w:hint="eastAsia"/>
          <w:b/>
          <w:sz w:val="18"/>
          <w:szCs w:val="18"/>
          <w:lang w:eastAsia="zh-CN"/>
        </w:rPr>
        <w:t>年9月1日—201</w:t>
      </w:r>
      <w:r w:rsidR="008A79E0">
        <w:rPr>
          <w:rFonts w:ascii="黑体" w:eastAsia="黑体" w:hAnsi="宋体" w:hint="eastAsia"/>
          <w:b/>
          <w:sz w:val="18"/>
          <w:szCs w:val="18"/>
          <w:lang w:eastAsia="zh-CN"/>
        </w:rPr>
        <w:t>6</w:t>
      </w:r>
      <w:r w:rsidR="00C91BCB">
        <w:rPr>
          <w:rFonts w:ascii="黑体" w:eastAsia="黑体" w:hAnsi="宋体" w:hint="eastAsia"/>
          <w:b/>
          <w:sz w:val="18"/>
          <w:szCs w:val="18"/>
          <w:lang w:eastAsia="zh-CN"/>
        </w:rPr>
        <w:t>年8月31日期间发生的；</w:t>
      </w:r>
    </w:p>
    <w:p w:rsidR="00C91BCB" w:rsidRDefault="00832B4A" w:rsidP="00C91BCB">
      <w:pPr>
        <w:spacing w:after="0" w:line="240" w:lineRule="auto"/>
        <w:ind w:firstLineChars="300" w:firstLine="542"/>
        <w:rPr>
          <w:rFonts w:ascii="黑体" w:eastAsia="黑体" w:hAnsi="宋体"/>
          <w:b/>
          <w:sz w:val="18"/>
          <w:szCs w:val="18"/>
          <w:lang w:eastAsia="zh-CN"/>
        </w:rPr>
      </w:pPr>
      <w:r>
        <w:rPr>
          <w:rFonts w:ascii="黑体" w:eastAsia="黑体" w:hAnsi="宋体" w:hint="eastAsia"/>
          <w:b/>
          <w:sz w:val="18"/>
          <w:szCs w:val="18"/>
          <w:lang w:eastAsia="zh-CN"/>
        </w:rPr>
        <w:t>4</w:t>
      </w:r>
      <w:r w:rsidR="00C91BCB">
        <w:rPr>
          <w:rFonts w:ascii="黑体" w:eastAsia="黑体" w:hAnsi="宋体" w:hint="eastAsia"/>
          <w:b/>
          <w:sz w:val="18"/>
          <w:szCs w:val="18"/>
          <w:lang w:eastAsia="zh-CN"/>
        </w:rPr>
        <w:t>、学年平均成绩中不包含任意选修课成绩；</w:t>
      </w:r>
    </w:p>
    <w:p w:rsidR="00C91BCB" w:rsidRDefault="00832B4A" w:rsidP="00C91BCB">
      <w:pPr>
        <w:spacing w:after="0" w:line="240" w:lineRule="auto"/>
        <w:ind w:firstLineChars="300" w:firstLine="542"/>
        <w:rPr>
          <w:rFonts w:ascii="黑体" w:eastAsia="黑体" w:hAnsi="宋体"/>
          <w:b/>
          <w:sz w:val="18"/>
          <w:szCs w:val="18"/>
          <w:lang w:eastAsia="zh-CN"/>
        </w:rPr>
      </w:pPr>
      <w:r>
        <w:rPr>
          <w:rFonts w:ascii="黑体" w:eastAsia="黑体" w:hAnsi="宋体" w:hint="eastAsia"/>
          <w:b/>
          <w:sz w:val="18"/>
          <w:szCs w:val="18"/>
          <w:lang w:eastAsia="zh-CN"/>
        </w:rPr>
        <w:t>5</w:t>
      </w:r>
      <w:r w:rsidR="00C91BCB">
        <w:rPr>
          <w:rFonts w:ascii="黑体" w:eastAsia="黑体" w:hAnsi="宋体" w:hint="eastAsia"/>
          <w:b/>
          <w:sz w:val="18"/>
          <w:szCs w:val="18"/>
          <w:lang w:eastAsia="zh-CN"/>
        </w:rPr>
        <w:t>、其它课程的换算方法：优：95，良：85，中：75，合格：60，补考合格：60；</w:t>
      </w:r>
    </w:p>
    <w:p w:rsidR="00C91BCB" w:rsidRDefault="00832B4A" w:rsidP="00C91BCB">
      <w:pPr>
        <w:widowControl w:val="0"/>
        <w:spacing w:after="0" w:line="240" w:lineRule="auto"/>
        <w:ind w:firstLineChars="300" w:firstLine="542"/>
        <w:jc w:val="both"/>
        <w:rPr>
          <w:rFonts w:ascii="黑体" w:eastAsia="黑体" w:hAnsi="宋体"/>
          <w:kern w:val="2"/>
          <w:sz w:val="18"/>
          <w:szCs w:val="18"/>
          <w:lang w:eastAsia="zh-CN" w:bidi="ar-SA"/>
        </w:rPr>
      </w:pPr>
      <w:r>
        <w:rPr>
          <w:rFonts w:ascii="黑体" w:eastAsia="黑体" w:hAnsi="宋体" w:hint="eastAsia"/>
          <w:b/>
          <w:sz w:val="18"/>
          <w:szCs w:val="18"/>
          <w:lang w:eastAsia="zh-CN"/>
        </w:rPr>
        <w:t>6</w:t>
      </w:r>
      <w:r w:rsidR="00C91BCB">
        <w:rPr>
          <w:rFonts w:ascii="黑体" w:eastAsia="黑体" w:hAnsi="宋体" w:hint="eastAsia"/>
          <w:b/>
          <w:sz w:val="18"/>
          <w:szCs w:val="18"/>
          <w:lang w:eastAsia="zh-CN"/>
        </w:rPr>
        <w:t>、相关的加分项的证明材料以及学年成绩汇总表</w:t>
      </w:r>
      <w:r w:rsidR="00C91BCB">
        <w:rPr>
          <w:rFonts w:ascii="黑体" w:eastAsia="黑体" w:hAnsi="宋体" w:hint="eastAsia"/>
          <w:kern w:val="2"/>
          <w:sz w:val="18"/>
          <w:szCs w:val="18"/>
          <w:lang w:eastAsia="zh-CN" w:bidi="ar-SA"/>
        </w:rPr>
        <w:t>。</w:t>
      </w:r>
    </w:p>
    <w:p w:rsidR="00C91BCB" w:rsidRDefault="00832B4A" w:rsidP="00C91BCB">
      <w:pPr>
        <w:spacing w:after="0" w:line="240" w:lineRule="auto"/>
        <w:ind w:firstLineChars="300" w:firstLine="542"/>
        <w:rPr>
          <w:rFonts w:ascii="黑体" w:eastAsia="黑体" w:hAnsi="宋体"/>
          <w:b/>
          <w:sz w:val="18"/>
          <w:szCs w:val="18"/>
          <w:lang w:eastAsia="zh-CN"/>
        </w:rPr>
      </w:pPr>
      <w:r>
        <w:rPr>
          <w:rFonts w:ascii="黑体" w:eastAsia="黑体" w:hAnsi="宋体" w:hint="eastAsia"/>
          <w:b/>
          <w:sz w:val="18"/>
          <w:szCs w:val="18"/>
          <w:lang w:eastAsia="zh-CN"/>
        </w:rPr>
        <w:t>7</w:t>
      </w:r>
      <w:r w:rsidR="00C91BCB">
        <w:rPr>
          <w:rFonts w:ascii="黑体" w:eastAsia="黑体" w:hAnsi="宋体" w:hint="eastAsia"/>
          <w:b/>
          <w:sz w:val="18"/>
          <w:szCs w:val="18"/>
          <w:lang w:eastAsia="zh-CN"/>
        </w:rPr>
        <w:t>、</w:t>
      </w:r>
      <w:r w:rsidR="008A79E0">
        <w:rPr>
          <w:rFonts w:ascii="黑体" w:eastAsia="黑体" w:hAnsi="宋体" w:hint="eastAsia"/>
          <w:b/>
          <w:sz w:val="18"/>
          <w:szCs w:val="18"/>
          <w:lang w:eastAsia="zh-CN"/>
        </w:rPr>
        <w:t>社团</w:t>
      </w:r>
      <w:r w:rsidR="00C91BCB">
        <w:rPr>
          <w:rFonts w:ascii="黑体" w:eastAsia="黑体" w:hAnsi="宋体" w:hint="eastAsia"/>
          <w:b/>
          <w:sz w:val="18"/>
          <w:szCs w:val="18"/>
          <w:lang w:eastAsia="zh-CN"/>
        </w:rPr>
        <w:t>相关一切证明及获奖均不能加分。</w:t>
      </w:r>
    </w:p>
    <w:p w:rsidR="00764839" w:rsidRDefault="00764839">
      <w:pPr>
        <w:rPr>
          <w:lang w:eastAsia="zh-CN"/>
        </w:rPr>
      </w:pPr>
    </w:p>
    <w:sectPr w:rsidR="00764839" w:rsidSect="006F310D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D34" w:rsidRDefault="00BA6D34" w:rsidP="00C91BCB">
      <w:pPr>
        <w:spacing w:after="0" w:line="240" w:lineRule="auto"/>
      </w:pPr>
      <w:r>
        <w:separator/>
      </w:r>
    </w:p>
  </w:endnote>
  <w:endnote w:type="continuationSeparator" w:id="1">
    <w:p w:rsidR="00BA6D34" w:rsidRDefault="00BA6D34" w:rsidP="00C91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D34" w:rsidRDefault="00BA6D34" w:rsidP="00C91BCB">
      <w:pPr>
        <w:spacing w:after="0" w:line="240" w:lineRule="auto"/>
      </w:pPr>
      <w:r>
        <w:separator/>
      </w:r>
    </w:p>
  </w:footnote>
  <w:footnote w:type="continuationSeparator" w:id="1">
    <w:p w:rsidR="00BA6D34" w:rsidRDefault="00BA6D34" w:rsidP="00C91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4705B"/>
    <w:multiLevelType w:val="hybridMultilevel"/>
    <w:tmpl w:val="934A08F6"/>
    <w:lvl w:ilvl="0" w:tplc="6F102270">
      <w:start w:val="1"/>
      <w:numFmt w:val="decimal"/>
      <w:lvlText w:val="%1、"/>
      <w:lvlJc w:val="left"/>
      <w:pPr>
        <w:ind w:left="9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2" w:hanging="420"/>
      </w:pPr>
    </w:lvl>
    <w:lvl w:ilvl="2" w:tplc="0409001B" w:tentative="1">
      <w:start w:val="1"/>
      <w:numFmt w:val="lowerRoman"/>
      <w:lvlText w:val="%3."/>
      <w:lvlJc w:val="right"/>
      <w:pPr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ind w:left="2222" w:hanging="420"/>
      </w:pPr>
    </w:lvl>
    <w:lvl w:ilvl="4" w:tplc="04090019" w:tentative="1">
      <w:start w:val="1"/>
      <w:numFmt w:val="lowerLetter"/>
      <w:lvlText w:val="%5)"/>
      <w:lvlJc w:val="left"/>
      <w:pPr>
        <w:ind w:left="2642" w:hanging="420"/>
      </w:pPr>
    </w:lvl>
    <w:lvl w:ilvl="5" w:tplc="0409001B" w:tentative="1">
      <w:start w:val="1"/>
      <w:numFmt w:val="lowerRoman"/>
      <w:lvlText w:val="%6."/>
      <w:lvlJc w:val="right"/>
      <w:pPr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ind w:left="3482" w:hanging="420"/>
      </w:pPr>
    </w:lvl>
    <w:lvl w:ilvl="7" w:tplc="04090019" w:tentative="1">
      <w:start w:val="1"/>
      <w:numFmt w:val="lowerLetter"/>
      <w:lvlText w:val="%8)"/>
      <w:lvlJc w:val="left"/>
      <w:pPr>
        <w:ind w:left="3902" w:hanging="420"/>
      </w:pPr>
    </w:lvl>
    <w:lvl w:ilvl="8" w:tplc="0409001B" w:tentative="1">
      <w:start w:val="1"/>
      <w:numFmt w:val="lowerRoman"/>
      <w:lvlText w:val="%9."/>
      <w:lvlJc w:val="right"/>
      <w:pPr>
        <w:ind w:left="432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1BCB"/>
    <w:rsid w:val="0009685B"/>
    <w:rsid w:val="000A156E"/>
    <w:rsid w:val="0016763E"/>
    <w:rsid w:val="00167BC3"/>
    <w:rsid w:val="001772BF"/>
    <w:rsid w:val="002A303B"/>
    <w:rsid w:val="002D0F72"/>
    <w:rsid w:val="002F57A9"/>
    <w:rsid w:val="003444C0"/>
    <w:rsid w:val="00356DC2"/>
    <w:rsid w:val="003C2073"/>
    <w:rsid w:val="003D3EA8"/>
    <w:rsid w:val="003E7785"/>
    <w:rsid w:val="004B6AFC"/>
    <w:rsid w:val="005A3D34"/>
    <w:rsid w:val="0061132A"/>
    <w:rsid w:val="00641E53"/>
    <w:rsid w:val="006D1B75"/>
    <w:rsid w:val="006F310D"/>
    <w:rsid w:val="007245ED"/>
    <w:rsid w:val="00737D04"/>
    <w:rsid w:val="00764839"/>
    <w:rsid w:val="007C262E"/>
    <w:rsid w:val="007D648C"/>
    <w:rsid w:val="00832B4A"/>
    <w:rsid w:val="008A79E0"/>
    <w:rsid w:val="00916BD5"/>
    <w:rsid w:val="009E4738"/>
    <w:rsid w:val="009F1754"/>
    <w:rsid w:val="009F712A"/>
    <w:rsid w:val="00A141CC"/>
    <w:rsid w:val="00A629F4"/>
    <w:rsid w:val="00B0429D"/>
    <w:rsid w:val="00B80D89"/>
    <w:rsid w:val="00BA6D34"/>
    <w:rsid w:val="00BD7501"/>
    <w:rsid w:val="00C330AE"/>
    <w:rsid w:val="00C91BCB"/>
    <w:rsid w:val="00C95C1A"/>
    <w:rsid w:val="00D220C0"/>
    <w:rsid w:val="00D35D07"/>
    <w:rsid w:val="00D41C32"/>
    <w:rsid w:val="00D44E42"/>
    <w:rsid w:val="00DB5B6C"/>
    <w:rsid w:val="00DC18ED"/>
    <w:rsid w:val="00E02CC2"/>
    <w:rsid w:val="00E72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BCB"/>
    <w:pPr>
      <w:spacing w:after="200" w:line="276" w:lineRule="auto"/>
    </w:pPr>
    <w:rPr>
      <w:rFonts w:ascii="Times New Roman" w:eastAsia="宋体" w:hAnsi="Times New Roman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1BC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0"/>
    <w:link w:val="a3"/>
    <w:uiPriority w:val="99"/>
    <w:semiHidden/>
    <w:rsid w:val="00C91B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1BCB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0"/>
    <w:link w:val="a4"/>
    <w:uiPriority w:val="99"/>
    <w:semiHidden/>
    <w:rsid w:val="00C91BC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141CC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141CC"/>
    <w:rPr>
      <w:rFonts w:ascii="Times New Roman" w:eastAsia="宋体" w:hAnsi="Times New Roman" w:cs="Times New Roman"/>
      <w:kern w:val="0"/>
      <w:sz w:val="18"/>
      <w:szCs w:val="18"/>
      <w:lang w:eastAsia="en-US" w:bidi="en-US"/>
    </w:rPr>
  </w:style>
  <w:style w:type="paragraph" w:styleId="a6">
    <w:name w:val="List Paragraph"/>
    <w:basedOn w:val="a"/>
    <w:uiPriority w:val="34"/>
    <w:qFormat/>
    <w:rsid w:val="00832B4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8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21</cp:revision>
  <cp:lastPrinted>2016-03-30T06:24:00Z</cp:lastPrinted>
  <dcterms:created xsi:type="dcterms:W3CDTF">2015-11-03T08:30:00Z</dcterms:created>
  <dcterms:modified xsi:type="dcterms:W3CDTF">2016-04-07T09:26:00Z</dcterms:modified>
</cp:coreProperties>
</file>